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8B" w:rsidRPr="004B4D65" w:rsidRDefault="005E678B" w:rsidP="005E678B">
      <w:pPr>
        <w:pStyle w:val="1"/>
        <w:rPr>
          <w:b w:val="0"/>
          <w:sz w:val="28"/>
          <w:szCs w:val="28"/>
        </w:rPr>
      </w:pPr>
    </w:p>
    <w:p w:rsidR="005E678B" w:rsidRPr="004B4D65" w:rsidRDefault="005E678B" w:rsidP="005E678B">
      <w:pPr>
        <w:pStyle w:val="1"/>
        <w:rPr>
          <w:b w:val="0"/>
          <w:sz w:val="24"/>
          <w:szCs w:val="24"/>
        </w:rPr>
      </w:pPr>
      <w:r w:rsidRPr="004B4D65">
        <w:rPr>
          <w:b w:val="0"/>
          <w:sz w:val="24"/>
          <w:szCs w:val="24"/>
        </w:rPr>
        <w:t>Курячівська  сільська рада                                                  ЗАТВЕРДЖУЮ: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та її виконавчий комітет                                                      Білокуракинський селищний голова                                            </w:t>
      </w:r>
    </w:p>
    <w:p w:rsidR="005E678B" w:rsidRPr="004B4D65" w:rsidRDefault="005E678B" w:rsidP="005E678B">
      <w:pPr>
        <w:pStyle w:val="1"/>
        <w:rPr>
          <w:b w:val="0"/>
          <w:sz w:val="24"/>
          <w:szCs w:val="24"/>
        </w:rPr>
      </w:pPr>
      <w:r w:rsidRPr="004B4D65">
        <w:rPr>
          <w:b w:val="0"/>
          <w:sz w:val="24"/>
          <w:szCs w:val="24"/>
        </w:rPr>
        <w:t xml:space="preserve">с. </w:t>
      </w:r>
      <w:proofErr w:type="spellStart"/>
      <w:r w:rsidRPr="004B4D65">
        <w:rPr>
          <w:b w:val="0"/>
          <w:sz w:val="24"/>
          <w:szCs w:val="24"/>
        </w:rPr>
        <w:t>Курячівка</w:t>
      </w:r>
      <w:proofErr w:type="spellEnd"/>
      <w:r w:rsidRPr="004B4D65">
        <w:rPr>
          <w:b w:val="0"/>
          <w:sz w:val="24"/>
          <w:szCs w:val="24"/>
        </w:rPr>
        <w:t xml:space="preserve">                                                                          </w:t>
      </w:r>
      <w:r w:rsidRPr="004B4D65">
        <w:rPr>
          <w:sz w:val="24"/>
          <w:szCs w:val="24"/>
        </w:rPr>
        <w:t>_________________</w:t>
      </w:r>
      <w:r w:rsidRPr="004B4D65">
        <w:rPr>
          <w:b w:val="0"/>
          <w:sz w:val="24"/>
          <w:szCs w:val="24"/>
        </w:rPr>
        <w:t>С. СІРИК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Білокуракинського району                                                 __________________    2019 р.               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Луганської області                                                              </w:t>
      </w:r>
      <w:proofErr w:type="spellStart"/>
      <w:r w:rsidRPr="004B4D65">
        <w:rPr>
          <w:sz w:val="24"/>
          <w:szCs w:val="24"/>
          <w:lang w:val="uk-UA"/>
        </w:rPr>
        <w:t>М.п</w:t>
      </w:r>
      <w:proofErr w:type="spellEnd"/>
      <w:r w:rsidRPr="004B4D65">
        <w:rPr>
          <w:sz w:val="24"/>
          <w:szCs w:val="24"/>
          <w:lang w:val="uk-UA"/>
        </w:rPr>
        <w:t>.</w:t>
      </w:r>
    </w:p>
    <w:p w:rsidR="005E678B" w:rsidRPr="004B4D65" w:rsidRDefault="005E678B" w:rsidP="005E678B">
      <w:pPr>
        <w:pStyle w:val="2"/>
        <w:tabs>
          <w:tab w:val="left" w:pos="6495"/>
        </w:tabs>
        <w:rPr>
          <w:szCs w:val="24"/>
        </w:rPr>
      </w:pPr>
      <w:r w:rsidRPr="004B4D65">
        <w:rPr>
          <w:szCs w:val="24"/>
        </w:rPr>
        <w:t xml:space="preserve"> </w:t>
      </w:r>
      <w:r w:rsidRPr="004B4D65">
        <w:rPr>
          <w:szCs w:val="24"/>
        </w:rPr>
        <w:tab/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</w:p>
    <w:p w:rsidR="005E678B" w:rsidRPr="004B4D65" w:rsidRDefault="005E678B" w:rsidP="005E678B">
      <w:pPr>
        <w:pStyle w:val="2"/>
        <w:rPr>
          <w:szCs w:val="24"/>
        </w:rPr>
      </w:pPr>
      <w:r w:rsidRPr="004B4D65">
        <w:rPr>
          <w:szCs w:val="24"/>
        </w:rPr>
        <w:t>Опис № 1 (продовження)</w:t>
      </w:r>
    </w:p>
    <w:p w:rsidR="005E678B" w:rsidRPr="004B4D65" w:rsidRDefault="005E678B" w:rsidP="005E678B">
      <w:pPr>
        <w:pStyle w:val="2"/>
        <w:rPr>
          <w:szCs w:val="24"/>
        </w:rPr>
      </w:pPr>
      <w:r w:rsidRPr="004B4D65">
        <w:rPr>
          <w:szCs w:val="24"/>
        </w:rPr>
        <w:t>справ постійного зберігання</w:t>
      </w:r>
    </w:p>
    <w:p w:rsidR="005E678B" w:rsidRPr="004B4D65" w:rsidRDefault="005E678B" w:rsidP="005E678B">
      <w:pPr>
        <w:pStyle w:val="2"/>
        <w:rPr>
          <w:szCs w:val="24"/>
        </w:rPr>
      </w:pPr>
      <w:r w:rsidRPr="004B4D65">
        <w:rPr>
          <w:b/>
          <w:szCs w:val="24"/>
        </w:rPr>
        <w:t xml:space="preserve"> </w:t>
      </w:r>
      <w:r w:rsidRPr="004B4D65">
        <w:rPr>
          <w:szCs w:val="24"/>
        </w:rPr>
        <w:t>за 2013 - 2015 рок</w:t>
      </w:r>
      <w:r w:rsidRPr="004B4D65">
        <w:rPr>
          <w:szCs w:val="24"/>
        </w:rPr>
        <w:t>и</w:t>
      </w:r>
    </w:p>
    <w:p w:rsidR="005E678B" w:rsidRPr="004B4D65" w:rsidRDefault="005E678B" w:rsidP="005E678B">
      <w:pPr>
        <w:rPr>
          <w:lang w:val="uk-UA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618"/>
        <w:gridCol w:w="4060"/>
        <w:gridCol w:w="2410"/>
        <w:gridCol w:w="1417"/>
        <w:gridCol w:w="992"/>
      </w:tblGrid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№ з/п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Індекс справи</w:t>
            </w: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 xml:space="preserve">       Заголовок справи</w:t>
            </w:r>
          </w:p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 xml:space="preserve">         (тому, частини)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Кількість аркушів у  справі (томі,</w:t>
            </w:r>
          </w:p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частині )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Примітка</w:t>
            </w: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739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1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2</w:t>
            </w:r>
          </w:p>
        </w:tc>
        <w:tc>
          <w:tcPr>
            <w:tcW w:w="4060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  <w:r w:rsidRPr="004B4D65">
              <w:rPr>
                <w:sz w:val="24"/>
                <w:lang w:val="uk-UA"/>
              </w:rPr>
              <w:t>6</w:t>
            </w: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36" w:type="dxa"/>
            <w:gridSpan w:val="6"/>
          </w:tcPr>
          <w:p w:rsidR="005E678B" w:rsidRPr="004B4D65" w:rsidRDefault="005E678B" w:rsidP="00E77C25">
            <w:pPr>
              <w:jc w:val="center"/>
              <w:rPr>
                <w:b/>
                <w:sz w:val="24"/>
                <w:lang w:val="uk-UA"/>
              </w:rPr>
            </w:pPr>
          </w:p>
          <w:p w:rsidR="005E678B" w:rsidRPr="004B4D65" w:rsidRDefault="005E678B" w:rsidP="00E77C25">
            <w:pPr>
              <w:jc w:val="center"/>
              <w:rPr>
                <w:b/>
                <w:sz w:val="24"/>
                <w:lang w:val="uk-UA"/>
              </w:rPr>
            </w:pPr>
            <w:r w:rsidRPr="004B4D65">
              <w:rPr>
                <w:b/>
                <w:sz w:val="24"/>
                <w:lang w:val="uk-UA"/>
              </w:rPr>
              <w:t>2013 рік</w:t>
            </w:r>
          </w:p>
          <w:p w:rsidR="005E678B" w:rsidRPr="004B4D65" w:rsidRDefault="005E678B" w:rsidP="00E77C25">
            <w:pPr>
              <w:jc w:val="center"/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  № 24-29 сесії сільської ради VІ</w:t>
            </w:r>
            <w:r w:rsidRPr="004B4D65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4B4D65">
              <w:rPr>
                <w:sz w:val="24"/>
                <w:szCs w:val="24"/>
                <w:lang w:val="uk-UA"/>
              </w:rPr>
              <w:t xml:space="preserve"> скликання  і рішення  до неї :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двадцять четверта сесія 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1- № 6; двадцять п’ята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двадцять шоста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14;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двадцять сьома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20;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двадцять восьма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2;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двадцять дев’ята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12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4 січня  - 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6 червня 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189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E678B" w:rsidRPr="004B4D65" w:rsidRDefault="005E678B" w:rsidP="00E77C25">
            <w:pPr>
              <w:ind w:left="-108" w:right="-108"/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№ 30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32 сесій сільської ради VІ скликання  і рішення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тридцята сесія 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- 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19;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перша сесія  № 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18</w:t>
            </w:r>
            <w:r w:rsidRPr="004B4D65">
              <w:rPr>
                <w:sz w:val="24"/>
                <w:szCs w:val="24"/>
                <w:lang w:val="uk-UA"/>
              </w:rPr>
              <w:t>;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друга сесія  № 1 - № 5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24 липня 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3 вересня  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ind w:left="-108" w:right="-108"/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№ 33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36 сесій сільської ради VІ скликання  і рішення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третя сесія  № 1 - № 7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четверта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16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п’ята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8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шоста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10 жовтня –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25 грудня 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ind w:left="-108" w:right="-108"/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№№ 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12 засідань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виконкому і рішення №№ 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27 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до них                                           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15 січня -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17 грудня 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69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Розпорядження  №№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1- 15 сільського голови з основної діяльності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4 січня -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18 листопада 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42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засідання пості</w:t>
            </w:r>
            <w:r w:rsidRPr="004B4D65">
              <w:rPr>
                <w:sz w:val="24"/>
                <w:szCs w:val="24"/>
                <w:lang w:val="uk-UA"/>
              </w:rPr>
              <w:t>йної  комісії з питань плануван</w:t>
            </w:r>
            <w:r w:rsidRPr="004B4D65">
              <w:rPr>
                <w:sz w:val="24"/>
                <w:szCs w:val="24"/>
                <w:lang w:val="uk-UA"/>
              </w:rPr>
              <w:t>ня,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бюджету та фінансів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19 липня 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19 грудня 2014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5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lastRenderedPageBreak/>
              <w:t>118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5E678B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Протоколи засідання постійної комісії з питань розвитку </w:t>
            </w:r>
            <w:r w:rsidRPr="004B4D65">
              <w:rPr>
                <w:sz w:val="24"/>
                <w:szCs w:val="24"/>
                <w:lang w:val="uk-UA"/>
              </w:rPr>
              <w:t>агропромислового комплексу</w:t>
            </w:r>
            <w:r w:rsidRPr="004B4D65">
              <w:rPr>
                <w:sz w:val="24"/>
                <w:szCs w:val="24"/>
                <w:lang w:val="uk-UA"/>
              </w:rPr>
              <w:t>, земельним питанням, охороні навколишнього середовища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2013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та підвідомчих їй установ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на 2013 рік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2013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82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Річний  бухгалтерський звіт    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2013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 59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jc w:val="both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Колективний договір</w:t>
            </w:r>
          </w:p>
          <w:p w:rsidR="005E678B" w:rsidRPr="004B4D65" w:rsidRDefault="005E678B" w:rsidP="00E77C2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- 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2013</w:t>
            </w:r>
            <w:r w:rsidRPr="004B4D65">
              <w:rPr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  27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36" w:type="dxa"/>
            <w:gridSpan w:val="6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b/>
                <w:sz w:val="24"/>
                <w:szCs w:val="24"/>
                <w:lang w:val="uk-UA"/>
              </w:rPr>
              <w:t>2014 рік</w:t>
            </w: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39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№ 37 - 40 сесій,  сільської ради VІ скликання,  і рішення    до них: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сьома сесія  № 1 - № 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вісьма сесія  № 1 - № 13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тридцять дев’ята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 17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сорокова сесія  № 1 -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11 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31 січня 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17 квітня 2014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ind w:left="-108" w:right="-108"/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739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№ 41 - 44 сесій,  сільської ради VІ скликання,  і рішення    до них 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перше сесія  № 1 - № 13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друга сесія  № 1 - № 12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сорок третя сесія  № 1 - № 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9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четверта сесія  № 1 - № 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13 червня -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11 грудня 2014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78B" w:rsidRPr="004B4D65" w:rsidRDefault="005E678B" w:rsidP="00E77C25">
            <w:pPr>
              <w:ind w:left="-108" w:right="-108"/>
              <w:rPr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№№ 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12 засідань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виконкому і рішення №№ 1-34 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                                           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16 січня 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17 грудня 2014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Розпорядження  №№ 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- 22 сільського голови з основної діяльності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12 лютого 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25 листопада 2014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Тимчасовий розпис бюджету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2014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та підвідомчих їй установ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на 2014 рік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2014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Річний  бухгалтерський звіт   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2014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jc w:val="both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Колективний договір</w:t>
            </w:r>
          </w:p>
          <w:p w:rsidR="005E678B" w:rsidRPr="004B4D65" w:rsidRDefault="005E678B" w:rsidP="00E77C2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2014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2016</w:t>
            </w:r>
            <w:r w:rsidRPr="004B4D65">
              <w:rPr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        23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5E678B">
            <w:pPr>
              <w:jc w:val="both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Документи за даний рік дивись в розділі опису за 2013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р. № </w:t>
            </w:r>
            <w:r w:rsidRPr="004B4D65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36" w:type="dxa"/>
            <w:gridSpan w:val="6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b/>
                <w:sz w:val="24"/>
                <w:szCs w:val="24"/>
                <w:lang w:val="uk-UA"/>
              </w:rPr>
              <w:t>2015 рік</w:t>
            </w: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 №  46 - 49 сесій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VІ скликання  і рішення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 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шоста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сьома сесія  №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1 - № 13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вісьма сесія  № 1 - № 14</w:t>
            </w:r>
          </w:p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сорок дев’ята сесія  № 1- № 16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20 січня </w:t>
            </w:r>
            <w:r w:rsidRPr="004B4D65">
              <w:rPr>
                <w:sz w:val="24"/>
                <w:szCs w:val="24"/>
                <w:lang w:val="uk-UA"/>
              </w:rPr>
              <w:t>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21 травня  2015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lastRenderedPageBreak/>
              <w:t>131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  №  50 - 57 сесій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VІ скликання  і рішення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 :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п’ятдесята сесія  № 1 - № 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перше сесія  № 1 - № 5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п’ятдесят друга сесія  № 1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третя сесія  № 1 - № 4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четверта сесія  № 1 - № 3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п’ята сесія  № 1 - № 4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шоста сесія  № 1 - № 10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п’ятдесят сьома сесія  № 1 - № 9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22 липня – 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27 листопада 2015</w:t>
            </w:r>
            <w:r w:rsidRPr="004B4D6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Протоколи №№ 1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>-</w:t>
            </w:r>
            <w:r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10 засідань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виконкому і рішення №№ 1- 23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до них                                           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22 січня </w:t>
            </w:r>
            <w:r w:rsidRPr="004B4D65">
              <w:rPr>
                <w:sz w:val="24"/>
                <w:szCs w:val="24"/>
                <w:lang w:val="uk-UA"/>
              </w:rPr>
              <w:t>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21 жовтня  2015 </w:t>
            </w:r>
            <w:r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b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Розпорядження  №№ 2</w:t>
            </w:r>
            <w:r w:rsidR="004B4D65"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- </w:t>
            </w:r>
            <w:r w:rsidR="004B4D65" w:rsidRPr="004B4D65">
              <w:rPr>
                <w:sz w:val="24"/>
                <w:szCs w:val="24"/>
                <w:lang w:val="uk-UA"/>
              </w:rPr>
              <w:t xml:space="preserve"> </w:t>
            </w:r>
            <w:r w:rsidRPr="004B4D65">
              <w:rPr>
                <w:sz w:val="24"/>
                <w:szCs w:val="24"/>
                <w:lang w:val="uk-UA"/>
              </w:rPr>
              <w:t xml:space="preserve">20 сільського голови з основної діяльності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 18 березня </w:t>
            </w:r>
            <w:r w:rsidR="004B4D65" w:rsidRPr="004B4D65">
              <w:rPr>
                <w:sz w:val="24"/>
                <w:szCs w:val="24"/>
                <w:lang w:val="uk-UA"/>
              </w:rPr>
              <w:t>-</w:t>
            </w:r>
          </w:p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16 грудня 2015 </w:t>
            </w:r>
            <w:r w:rsidR="004B4D65" w:rsidRPr="004B4D6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Сільський бюджет та розпис до нього, кошторис сільської ради та підвідомчих їй установ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на 2015 рік  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2015 р</w:t>
            </w:r>
            <w:r w:rsidR="004B4D65" w:rsidRPr="004B4D6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Річний  бухгалтерський звіт    </w:t>
            </w:r>
          </w:p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з додатками до нього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2015 р</w:t>
            </w:r>
            <w:r w:rsidR="004B4D65" w:rsidRPr="004B4D6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  <w:tr w:rsidR="005E678B" w:rsidRPr="004B4D65" w:rsidTr="00E77C2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39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0" w:type="dxa"/>
          </w:tcPr>
          <w:p w:rsidR="005E678B" w:rsidRPr="004B4D65" w:rsidRDefault="005E678B" w:rsidP="00E77C2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Документи за даний рік див. також в розділі опису за 2014 рік справи </w:t>
            </w:r>
          </w:p>
          <w:p w:rsidR="005E678B" w:rsidRPr="004B4D65" w:rsidRDefault="005E678B" w:rsidP="004B4D65">
            <w:pPr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№ </w:t>
            </w:r>
            <w:r w:rsidR="004B4D65" w:rsidRPr="004B4D65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2410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E678B" w:rsidRPr="004B4D65" w:rsidRDefault="005E678B" w:rsidP="00E77C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E678B" w:rsidRPr="004B4D65" w:rsidRDefault="005E678B" w:rsidP="00E77C25">
            <w:pPr>
              <w:rPr>
                <w:sz w:val="24"/>
                <w:lang w:val="uk-UA"/>
              </w:rPr>
            </w:pPr>
          </w:p>
        </w:tc>
      </w:tr>
    </w:tbl>
    <w:p w:rsidR="005E678B" w:rsidRPr="004B4D65" w:rsidRDefault="005E678B" w:rsidP="005E678B">
      <w:pPr>
        <w:rPr>
          <w:sz w:val="24"/>
          <w:lang w:val="uk-UA"/>
        </w:rPr>
      </w:pPr>
      <w:r w:rsidRPr="004B4D65">
        <w:rPr>
          <w:sz w:val="24"/>
          <w:lang w:val="uk-UA"/>
        </w:rPr>
        <w:t xml:space="preserve">          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 До опису внесено </w:t>
      </w:r>
      <w:r w:rsidRPr="004B4D65">
        <w:rPr>
          <w:sz w:val="24"/>
          <w:szCs w:val="24"/>
          <w:u w:val="single"/>
          <w:lang w:val="uk-UA"/>
        </w:rPr>
        <w:t>24</w:t>
      </w:r>
      <w:r w:rsidRPr="004B4D65">
        <w:rPr>
          <w:sz w:val="24"/>
          <w:szCs w:val="24"/>
          <w:lang w:val="uk-UA"/>
        </w:rPr>
        <w:t xml:space="preserve"> (</w:t>
      </w:r>
      <w:r w:rsidRPr="004B4D65">
        <w:rPr>
          <w:sz w:val="24"/>
          <w:szCs w:val="24"/>
          <w:lang w:val="uk-UA"/>
        </w:rPr>
        <w:t xml:space="preserve">двадцять </w:t>
      </w:r>
      <w:r w:rsidRPr="004B4D65">
        <w:rPr>
          <w:sz w:val="24"/>
          <w:szCs w:val="24"/>
          <w:lang w:val="uk-UA"/>
        </w:rPr>
        <w:t>чотири</w:t>
      </w:r>
      <w:r w:rsidRPr="004B4D65">
        <w:rPr>
          <w:sz w:val="24"/>
          <w:szCs w:val="24"/>
          <w:lang w:val="uk-UA"/>
        </w:rPr>
        <w:t xml:space="preserve"> ) справи  з № </w:t>
      </w:r>
      <w:r w:rsidRPr="004B4D65">
        <w:rPr>
          <w:sz w:val="24"/>
          <w:szCs w:val="24"/>
          <w:u w:val="single"/>
          <w:lang w:val="uk-UA"/>
        </w:rPr>
        <w:t>11</w:t>
      </w:r>
      <w:r w:rsidRPr="004B4D65">
        <w:rPr>
          <w:sz w:val="24"/>
          <w:szCs w:val="24"/>
          <w:u w:val="single"/>
          <w:lang w:val="uk-UA"/>
        </w:rPr>
        <w:t>2</w:t>
      </w:r>
      <w:r w:rsidRPr="004B4D65">
        <w:rPr>
          <w:sz w:val="24"/>
          <w:szCs w:val="24"/>
          <w:lang w:val="uk-UA"/>
        </w:rPr>
        <w:t xml:space="preserve">  по № </w:t>
      </w:r>
      <w:r w:rsidRPr="004B4D65">
        <w:rPr>
          <w:sz w:val="24"/>
          <w:szCs w:val="24"/>
          <w:u w:val="single"/>
          <w:lang w:val="uk-UA"/>
        </w:rPr>
        <w:t>13</w:t>
      </w:r>
      <w:r w:rsidRPr="004B4D65">
        <w:rPr>
          <w:sz w:val="24"/>
          <w:szCs w:val="24"/>
          <w:u w:val="single"/>
          <w:lang w:val="uk-UA"/>
        </w:rPr>
        <w:t>5</w:t>
      </w:r>
      <w:r w:rsidRPr="004B4D65">
        <w:rPr>
          <w:sz w:val="24"/>
          <w:szCs w:val="24"/>
          <w:lang w:val="uk-UA"/>
        </w:rPr>
        <w:t xml:space="preserve">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  у тому числі: літерні номери____________ пропущені номери_________                                        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          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Відповідальний  за діловодство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та зберігання документів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староста </w:t>
      </w:r>
      <w:proofErr w:type="spellStart"/>
      <w:r w:rsidRPr="004B4D65">
        <w:rPr>
          <w:sz w:val="24"/>
          <w:szCs w:val="24"/>
          <w:lang w:val="uk-UA"/>
        </w:rPr>
        <w:t>с.Курячівка</w:t>
      </w:r>
      <w:proofErr w:type="spellEnd"/>
      <w:r w:rsidRPr="004B4D65">
        <w:rPr>
          <w:sz w:val="24"/>
          <w:szCs w:val="24"/>
          <w:lang w:val="uk-UA"/>
        </w:rPr>
        <w:t xml:space="preserve">, </w:t>
      </w:r>
      <w:proofErr w:type="spellStart"/>
      <w:r w:rsidRPr="004B4D65">
        <w:rPr>
          <w:sz w:val="24"/>
          <w:szCs w:val="24"/>
          <w:lang w:val="uk-UA"/>
        </w:rPr>
        <w:t>Хоменкове</w:t>
      </w:r>
      <w:proofErr w:type="spellEnd"/>
      <w:r w:rsidRPr="004B4D65">
        <w:rPr>
          <w:sz w:val="24"/>
          <w:szCs w:val="24"/>
          <w:lang w:val="uk-UA"/>
        </w:rPr>
        <w:t xml:space="preserve"> Перше                     _______________             О. КУЧЕРЯВА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«___»____________ 20____ р.</w:t>
      </w:r>
    </w:p>
    <w:p w:rsidR="005E678B" w:rsidRPr="004B4D65" w:rsidRDefault="005E678B" w:rsidP="005E678B">
      <w:pPr>
        <w:rPr>
          <w:sz w:val="24"/>
          <w:szCs w:val="24"/>
          <w:lang w:val="uk-UA"/>
        </w:rPr>
      </w:pPr>
    </w:p>
    <w:p w:rsidR="005E678B" w:rsidRPr="004B4D65" w:rsidRDefault="005E678B" w:rsidP="005E678B">
      <w:pPr>
        <w:rPr>
          <w:sz w:val="24"/>
          <w:szCs w:val="24"/>
          <w:lang w:val="uk-UA"/>
        </w:rPr>
      </w:pPr>
      <w:r w:rsidRPr="004B4D65">
        <w:rPr>
          <w:sz w:val="24"/>
          <w:szCs w:val="24"/>
          <w:lang w:val="uk-UA"/>
        </w:rPr>
        <w:t xml:space="preserve">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260"/>
      </w:tblGrid>
      <w:tr w:rsidR="005E678B" w:rsidRPr="004B4D65" w:rsidTr="00E77C25">
        <w:trPr>
          <w:trHeight w:val="1373"/>
        </w:trPr>
        <w:tc>
          <w:tcPr>
            <w:tcW w:w="3261" w:type="dxa"/>
          </w:tcPr>
          <w:p w:rsidR="005E678B" w:rsidRPr="004B4D65" w:rsidRDefault="005E678B" w:rsidP="00E77C25">
            <w:pPr>
              <w:widowControl w:val="0"/>
              <w:overflowPunct w:val="0"/>
              <w:rPr>
                <w:bCs/>
                <w:sz w:val="24"/>
                <w:szCs w:val="24"/>
                <w:lang w:val="uk-UA"/>
              </w:rPr>
            </w:pPr>
            <w:r w:rsidRPr="004B4D65">
              <w:rPr>
                <w:bCs/>
                <w:sz w:val="24"/>
                <w:szCs w:val="24"/>
                <w:lang w:val="uk-UA"/>
              </w:rPr>
              <w:t>СХВАЛЕНО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Протокол засідання </w:t>
            </w:r>
            <w:r w:rsidRPr="004B4D65">
              <w:rPr>
                <w:color w:val="211D1E"/>
                <w:sz w:val="24"/>
                <w:szCs w:val="24"/>
                <w:lang w:val="uk-UA"/>
              </w:rPr>
              <w:t xml:space="preserve">ЕК 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Білокуракинської селищної ради</w:t>
            </w:r>
          </w:p>
          <w:p w:rsidR="005E678B" w:rsidRPr="004B4D65" w:rsidRDefault="005E678B" w:rsidP="00E77C25">
            <w:pPr>
              <w:autoSpaceDE w:val="0"/>
              <w:autoSpaceDN w:val="0"/>
              <w:adjustRightInd w:val="0"/>
              <w:ind w:right="-1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____________ № _____</w:t>
            </w:r>
          </w:p>
        </w:tc>
        <w:tc>
          <w:tcPr>
            <w:tcW w:w="3685" w:type="dxa"/>
          </w:tcPr>
          <w:p w:rsidR="005E678B" w:rsidRPr="004B4D65" w:rsidRDefault="005E678B" w:rsidP="00E77C25">
            <w:pPr>
              <w:widowControl w:val="0"/>
              <w:overflowPunct w:val="0"/>
              <w:rPr>
                <w:bCs/>
                <w:sz w:val="24"/>
                <w:szCs w:val="24"/>
                <w:lang w:val="uk-UA"/>
              </w:rPr>
            </w:pPr>
            <w:r w:rsidRPr="004B4D65">
              <w:rPr>
                <w:bCs/>
                <w:sz w:val="24"/>
                <w:szCs w:val="24"/>
                <w:lang w:val="uk-UA"/>
              </w:rPr>
              <w:t>СХВАЛЕНО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 xml:space="preserve">Протокол засідання </w:t>
            </w:r>
            <w:r w:rsidRPr="004B4D65">
              <w:rPr>
                <w:color w:val="211D1E"/>
                <w:sz w:val="24"/>
                <w:szCs w:val="24"/>
                <w:lang w:val="uk-UA"/>
              </w:rPr>
              <w:t>ЕК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color w:val="211D1E"/>
                <w:sz w:val="24"/>
                <w:szCs w:val="24"/>
                <w:lang w:val="uk-UA"/>
              </w:rPr>
              <w:t xml:space="preserve">архівного відділу 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color w:val="211D1E"/>
                <w:sz w:val="24"/>
                <w:szCs w:val="24"/>
                <w:lang w:val="uk-UA"/>
              </w:rPr>
              <w:t>Білокуракинської райдержадміністрації</w:t>
            </w:r>
          </w:p>
          <w:p w:rsidR="005E678B" w:rsidRPr="004B4D65" w:rsidRDefault="005E678B" w:rsidP="00E77C25">
            <w:pPr>
              <w:autoSpaceDE w:val="0"/>
              <w:autoSpaceDN w:val="0"/>
              <w:adjustRightInd w:val="0"/>
              <w:ind w:right="-1"/>
              <w:rPr>
                <w:color w:val="211D1E"/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_____________ № ______</w:t>
            </w:r>
          </w:p>
        </w:tc>
        <w:tc>
          <w:tcPr>
            <w:tcW w:w="3260" w:type="dxa"/>
          </w:tcPr>
          <w:p w:rsidR="005E678B" w:rsidRPr="004B4D65" w:rsidRDefault="005E678B" w:rsidP="00E77C25">
            <w:pPr>
              <w:widowControl w:val="0"/>
              <w:overflowPunct w:val="0"/>
              <w:rPr>
                <w:bCs/>
                <w:sz w:val="24"/>
                <w:szCs w:val="24"/>
                <w:lang w:val="uk-UA"/>
              </w:rPr>
            </w:pPr>
            <w:r w:rsidRPr="004B4D65">
              <w:rPr>
                <w:bCs/>
                <w:sz w:val="24"/>
                <w:szCs w:val="24"/>
                <w:lang w:val="uk-UA"/>
              </w:rPr>
              <w:t>СХВАЛЕНО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Протокол засідання ЕПК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Державного архіву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Луганської області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sz w:val="24"/>
                <w:szCs w:val="24"/>
                <w:lang w:val="uk-UA"/>
              </w:rPr>
            </w:pPr>
            <w:r w:rsidRPr="004B4D65">
              <w:rPr>
                <w:sz w:val="24"/>
                <w:szCs w:val="24"/>
                <w:lang w:val="uk-UA"/>
              </w:rPr>
              <w:t>_____________ № ____</w:t>
            </w:r>
          </w:p>
          <w:p w:rsidR="005E678B" w:rsidRPr="004B4D65" w:rsidRDefault="005E678B" w:rsidP="00E77C25">
            <w:pPr>
              <w:widowControl w:val="0"/>
              <w:overflowPunct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E678B" w:rsidRPr="004B4D65" w:rsidRDefault="005E678B" w:rsidP="005E678B">
      <w:pPr>
        <w:rPr>
          <w:sz w:val="24"/>
          <w:szCs w:val="24"/>
          <w:lang w:val="uk-UA"/>
        </w:rPr>
      </w:pPr>
    </w:p>
    <w:p w:rsidR="00AC2D3C" w:rsidRPr="004B4D65" w:rsidRDefault="00AC2D3C">
      <w:pPr>
        <w:rPr>
          <w:lang w:val="uk-UA"/>
        </w:rPr>
      </w:pPr>
      <w:bookmarkStart w:id="0" w:name="_GoBack"/>
      <w:bookmarkEnd w:id="0"/>
    </w:p>
    <w:sectPr w:rsidR="00AC2D3C" w:rsidRPr="004B4D65" w:rsidSect="006C3785">
      <w:pgSz w:w="11906" w:h="16838"/>
      <w:pgMar w:top="709" w:right="28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8B"/>
    <w:rsid w:val="004B4D65"/>
    <w:rsid w:val="005E678B"/>
    <w:rsid w:val="00A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78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5E678B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E678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78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5E678B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E678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2019-06-26T10:33:00Z</dcterms:created>
  <dcterms:modified xsi:type="dcterms:W3CDTF">2019-06-26T10:45:00Z</dcterms:modified>
</cp:coreProperties>
</file>